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2" w:rsidRDefault="009C090B">
      <w:pPr>
        <w:pStyle w:val="BodyText"/>
        <w:ind w:left="1040"/>
        <w:rPr>
          <w:noProof/>
          <w:sz w:val="20"/>
          <w:lang w:val="lv-LV" w:eastAsia="lv-LV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8F49631" wp14:editId="7A329F4D">
            <wp:simplePos x="2616200" y="546100"/>
            <wp:positionH relativeFrom="margin">
              <wp:align>center</wp:align>
            </wp:positionH>
            <wp:positionV relativeFrom="margin">
              <wp:align>top</wp:align>
            </wp:positionV>
            <wp:extent cx="1066800" cy="820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logo-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377" w:rsidRDefault="00E05377">
      <w:pPr>
        <w:pStyle w:val="BodyText"/>
        <w:ind w:left="1040"/>
        <w:rPr>
          <w:noProof/>
          <w:sz w:val="20"/>
          <w:lang w:val="lv-LV" w:eastAsia="lv-LV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CD248ED" wp14:editId="7A445B73">
            <wp:simplePos x="1308100" y="692150"/>
            <wp:positionH relativeFrom="margin">
              <wp:align>right</wp:align>
            </wp:positionH>
            <wp:positionV relativeFrom="margin">
              <wp:align>top</wp:align>
            </wp:positionV>
            <wp:extent cx="1987550" cy="901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 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46" cy="90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377" w:rsidRDefault="00E05377" w:rsidP="009C090B">
      <w:pPr>
        <w:pStyle w:val="BodyText"/>
        <w:ind w:left="142"/>
        <w:rPr>
          <w:noProof/>
          <w:sz w:val="20"/>
          <w:lang w:val="lv-LV" w:eastAsia="lv-LV"/>
        </w:rPr>
      </w:pPr>
      <w:r>
        <w:rPr>
          <w:noProof/>
          <w:sz w:val="20"/>
        </w:rPr>
        <w:drawing>
          <wp:inline distT="0" distB="0" distL="0" distR="0" wp14:anchorId="2B754330" wp14:editId="4C9F5E61">
            <wp:extent cx="1308100" cy="342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LT-l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21" cy="34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77" w:rsidRDefault="00E05377">
      <w:pPr>
        <w:pStyle w:val="BodyText"/>
        <w:ind w:left="1040"/>
        <w:rPr>
          <w:noProof/>
          <w:sz w:val="20"/>
          <w:lang w:val="lv-LV" w:eastAsia="lv-LV"/>
        </w:rPr>
      </w:pPr>
    </w:p>
    <w:p w:rsidR="00E05377" w:rsidRDefault="00E05377">
      <w:pPr>
        <w:pStyle w:val="BodyText"/>
        <w:ind w:left="1040"/>
        <w:rPr>
          <w:noProof/>
          <w:sz w:val="20"/>
          <w:lang w:val="lv-LV" w:eastAsia="lv-LV"/>
        </w:rPr>
      </w:pPr>
    </w:p>
    <w:p w:rsidR="00E05377" w:rsidRDefault="00E05377">
      <w:pPr>
        <w:pStyle w:val="BodyText"/>
        <w:ind w:left="1040"/>
        <w:rPr>
          <w:noProof/>
          <w:sz w:val="20"/>
          <w:lang w:val="lv-LV" w:eastAsia="lv-LV"/>
        </w:rPr>
      </w:pPr>
    </w:p>
    <w:p w:rsidR="009C090B" w:rsidRDefault="009C090B" w:rsidP="009C090B">
      <w:pPr>
        <w:jc w:val="both"/>
        <w:outlineLvl w:val="0"/>
        <w:rPr>
          <w:i/>
          <w:sz w:val="28"/>
          <w:szCs w:val="28"/>
          <w:lang w:val="lv-LV"/>
        </w:rPr>
      </w:pPr>
    </w:p>
    <w:p w:rsidR="0096056F" w:rsidRPr="00D32847" w:rsidRDefault="0096056F" w:rsidP="009C090B">
      <w:pPr>
        <w:jc w:val="both"/>
        <w:outlineLvl w:val="0"/>
        <w:rPr>
          <w:b/>
          <w:sz w:val="28"/>
          <w:szCs w:val="28"/>
          <w:lang w:val="lv-LV"/>
        </w:rPr>
      </w:pPr>
    </w:p>
    <w:p w:rsidR="009C090B" w:rsidRPr="00712FF5" w:rsidRDefault="00337CC5" w:rsidP="009C090B">
      <w:pPr>
        <w:jc w:val="center"/>
        <w:outlineLvl w:val="0"/>
        <w:rPr>
          <w:sz w:val="28"/>
          <w:szCs w:val="28"/>
          <w:lang w:val="lv-LV"/>
        </w:rPr>
      </w:pPr>
      <w:r w:rsidRPr="00712FF5">
        <w:rPr>
          <w:sz w:val="28"/>
          <w:szCs w:val="28"/>
          <w:lang w:val="lv-LV"/>
        </w:rPr>
        <w:t>Labklājības ministrijas sadarbībā ar Tiesībsarga biroju, biedrību “Latvijas Bērnu labklājības tīkls” un Eiropas Padomi organizētā d</w:t>
      </w:r>
      <w:r w:rsidR="00C95AA0" w:rsidRPr="00712FF5">
        <w:rPr>
          <w:sz w:val="28"/>
          <w:szCs w:val="28"/>
          <w:lang w:val="lv-LV"/>
        </w:rPr>
        <w:t>iskusij</w:t>
      </w:r>
      <w:r w:rsidR="00E4527F" w:rsidRPr="00712FF5">
        <w:rPr>
          <w:sz w:val="28"/>
          <w:szCs w:val="28"/>
          <w:lang w:val="lv-LV"/>
        </w:rPr>
        <w:t>a</w:t>
      </w:r>
      <w:r w:rsidR="009C090B" w:rsidRPr="00712FF5">
        <w:rPr>
          <w:sz w:val="28"/>
          <w:szCs w:val="28"/>
          <w:lang w:val="lv-LV"/>
        </w:rPr>
        <w:t xml:space="preserve">   </w:t>
      </w:r>
    </w:p>
    <w:p w:rsidR="009C090B" w:rsidRPr="00D32847" w:rsidRDefault="009C090B" w:rsidP="009C090B">
      <w:pPr>
        <w:jc w:val="center"/>
        <w:outlineLvl w:val="0"/>
        <w:rPr>
          <w:b/>
          <w:sz w:val="24"/>
          <w:szCs w:val="24"/>
          <w:lang w:val="lv-LV"/>
        </w:rPr>
      </w:pPr>
    </w:p>
    <w:p w:rsidR="009C090B" w:rsidRDefault="009C090B" w:rsidP="009C090B">
      <w:pPr>
        <w:jc w:val="center"/>
        <w:outlineLvl w:val="0"/>
        <w:rPr>
          <w:b/>
          <w:sz w:val="28"/>
          <w:szCs w:val="28"/>
          <w:lang w:val="lv-LV"/>
        </w:rPr>
      </w:pPr>
      <w:r w:rsidRPr="00D32847">
        <w:rPr>
          <w:b/>
          <w:sz w:val="28"/>
          <w:szCs w:val="28"/>
          <w:lang w:val="lv-LV"/>
        </w:rPr>
        <w:t>„Bērnu  līdzdalības novērtējums Latvijā – tiesiskais regulējums un prakse bērnam būtiskajās dzīves jomās”</w:t>
      </w:r>
      <w:r w:rsidRPr="00D32847" w:rsidDel="006434D5">
        <w:rPr>
          <w:b/>
          <w:sz w:val="28"/>
          <w:szCs w:val="28"/>
          <w:lang w:val="lv-LV"/>
        </w:rPr>
        <w:t xml:space="preserve"> </w:t>
      </w:r>
    </w:p>
    <w:p w:rsidR="009C090B" w:rsidRPr="00D32847" w:rsidRDefault="009C090B" w:rsidP="009C090B">
      <w:pPr>
        <w:jc w:val="center"/>
        <w:outlineLvl w:val="0"/>
        <w:rPr>
          <w:b/>
          <w:sz w:val="24"/>
          <w:szCs w:val="24"/>
          <w:lang w:val="lv-LV"/>
        </w:rPr>
      </w:pPr>
    </w:p>
    <w:p w:rsidR="00F32DAD" w:rsidRDefault="00F32DAD" w:rsidP="009C090B">
      <w:pPr>
        <w:outlineLvl w:val="0"/>
        <w:rPr>
          <w:sz w:val="24"/>
          <w:szCs w:val="24"/>
          <w:lang w:val="lv-LV"/>
        </w:rPr>
      </w:pPr>
    </w:p>
    <w:p w:rsidR="009C090B" w:rsidRPr="00D32847" w:rsidRDefault="009C090B" w:rsidP="009C090B">
      <w:pPr>
        <w:outlineLvl w:val="0"/>
        <w:rPr>
          <w:color w:val="000000" w:themeColor="text1"/>
          <w:sz w:val="24"/>
          <w:szCs w:val="24"/>
          <w:lang w:val="lv-LV"/>
        </w:rPr>
      </w:pPr>
      <w:r w:rsidRPr="00D32847">
        <w:rPr>
          <w:b/>
          <w:color w:val="000000" w:themeColor="text1"/>
          <w:sz w:val="24"/>
          <w:szCs w:val="24"/>
          <w:lang w:val="lv-LV"/>
        </w:rPr>
        <w:t>Norises vieta</w:t>
      </w:r>
      <w:r w:rsidRPr="00D32847">
        <w:rPr>
          <w:color w:val="000000" w:themeColor="text1"/>
          <w:sz w:val="24"/>
          <w:szCs w:val="24"/>
          <w:lang w:val="lv-LV"/>
        </w:rPr>
        <w:t xml:space="preserve">: Tiesībsarga birojs, Baznīcas iela 25, Rīga, 4.stāvs, konferenču telpa </w:t>
      </w:r>
    </w:p>
    <w:p w:rsidR="009C090B" w:rsidRDefault="009C090B" w:rsidP="009C090B">
      <w:pPr>
        <w:rPr>
          <w:i/>
          <w:lang w:val="lv-LV"/>
        </w:rPr>
      </w:pPr>
      <w:r w:rsidRPr="000D2EF7">
        <w:rPr>
          <w:i/>
          <w:lang w:val="lv-LV"/>
        </w:rPr>
        <w:t xml:space="preserve"> </w:t>
      </w:r>
    </w:p>
    <w:p w:rsidR="00337CC5" w:rsidRPr="00712FF5" w:rsidRDefault="00337CC5" w:rsidP="009C090B">
      <w:pPr>
        <w:rPr>
          <w:b/>
          <w:sz w:val="24"/>
          <w:szCs w:val="24"/>
          <w:lang w:val="lv-LV"/>
        </w:rPr>
      </w:pPr>
      <w:r w:rsidRPr="00712FF5">
        <w:rPr>
          <w:b/>
          <w:sz w:val="24"/>
          <w:szCs w:val="24"/>
          <w:lang w:val="lv-LV"/>
        </w:rPr>
        <w:t xml:space="preserve">Norises laiks: </w:t>
      </w:r>
      <w:r w:rsidRPr="00712FF5">
        <w:rPr>
          <w:sz w:val="24"/>
          <w:szCs w:val="24"/>
          <w:lang w:val="lv-LV"/>
        </w:rPr>
        <w:t xml:space="preserve">2017.gada 12.decembris, otrdiena, </w:t>
      </w:r>
      <w:r w:rsidR="001A5D1E" w:rsidRPr="00712FF5">
        <w:rPr>
          <w:sz w:val="24"/>
          <w:szCs w:val="24"/>
          <w:lang w:val="lv-LV"/>
        </w:rPr>
        <w:t>plkst.13.00-17.00</w:t>
      </w:r>
    </w:p>
    <w:p w:rsidR="009C090B" w:rsidRPr="000D2EF7" w:rsidRDefault="009C090B" w:rsidP="009C090B">
      <w:pPr>
        <w:jc w:val="both"/>
        <w:rPr>
          <w:b/>
          <w:lang w:val="lv-LV"/>
        </w:rPr>
      </w:pPr>
    </w:p>
    <w:p w:rsidR="009C090B" w:rsidRPr="000D2EF7" w:rsidRDefault="009C090B" w:rsidP="009C090B">
      <w:pPr>
        <w:jc w:val="both"/>
        <w:rPr>
          <w:b/>
          <w:lang w:val="lv-LV"/>
        </w:rPr>
      </w:pPr>
    </w:p>
    <w:p w:rsidR="009C090B" w:rsidRPr="000D2EF7" w:rsidRDefault="009C090B" w:rsidP="009C090B">
      <w:pPr>
        <w:ind w:left="1418" w:hanging="1418"/>
        <w:jc w:val="both"/>
        <w:rPr>
          <w:lang w:val="lv-LV"/>
        </w:rPr>
      </w:pPr>
    </w:p>
    <w:p w:rsidR="009C090B" w:rsidRPr="000D2EF7" w:rsidRDefault="009C090B" w:rsidP="009C090B">
      <w:pPr>
        <w:ind w:left="1418" w:hanging="1418"/>
        <w:jc w:val="both"/>
        <w:rPr>
          <w:b/>
          <w:lang w:val="lv-LV"/>
        </w:rPr>
      </w:pPr>
      <w:r w:rsidRPr="000D2EF7">
        <w:rPr>
          <w:lang w:val="lv-LV"/>
        </w:rPr>
        <w:t>13:00</w:t>
      </w:r>
      <w:r w:rsidRPr="000D2EF7">
        <w:rPr>
          <w:b/>
          <w:lang w:val="lv-LV"/>
        </w:rPr>
        <w:tab/>
        <w:t>Atklāšana un ievadvārdi</w:t>
      </w:r>
    </w:p>
    <w:p w:rsidR="009C090B" w:rsidRPr="009C090B" w:rsidRDefault="009C090B" w:rsidP="009C090B">
      <w:pPr>
        <w:pStyle w:val="NoSpacing"/>
        <w:ind w:left="1418"/>
        <w:rPr>
          <w:strike/>
          <w:lang w:val="lv-LV"/>
        </w:rPr>
      </w:pPr>
      <w:r w:rsidRPr="009C090B">
        <w:rPr>
          <w:lang w:val="lv-LV"/>
        </w:rPr>
        <w:t xml:space="preserve">Labklājības </w:t>
      </w:r>
      <w:r w:rsidR="00844D79">
        <w:rPr>
          <w:lang w:val="lv-LV"/>
        </w:rPr>
        <w:t xml:space="preserve">ministrijas pārstāvis: </w:t>
      </w:r>
      <w:r w:rsidR="00844D79" w:rsidRPr="009D7351">
        <w:rPr>
          <w:i/>
          <w:sz w:val="24"/>
          <w:szCs w:val="24"/>
          <w:lang w:val="lv-LV"/>
        </w:rPr>
        <w:t xml:space="preserve">ministrijas parlamentārā sekretāre Karina </w:t>
      </w:r>
      <w:proofErr w:type="spellStart"/>
      <w:r w:rsidR="00844D79" w:rsidRPr="009D7351">
        <w:rPr>
          <w:i/>
          <w:sz w:val="24"/>
          <w:szCs w:val="24"/>
          <w:lang w:val="lv-LV"/>
        </w:rPr>
        <w:t>Ploka</w:t>
      </w:r>
      <w:proofErr w:type="spellEnd"/>
    </w:p>
    <w:p w:rsidR="009C090B" w:rsidRPr="0096056F" w:rsidRDefault="0096056F" w:rsidP="009C090B">
      <w:pPr>
        <w:pStyle w:val="NoSpacing"/>
        <w:ind w:left="1418"/>
        <w:rPr>
          <w:i/>
          <w:lang w:val="lv-LV"/>
        </w:rPr>
      </w:pPr>
      <w:proofErr w:type="spellStart"/>
      <w:r>
        <w:rPr>
          <w:lang w:val="lv-LV"/>
        </w:rPr>
        <w:t>Tiesībsarga</w:t>
      </w:r>
      <w:proofErr w:type="spellEnd"/>
      <w:r>
        <w:rPr>
          <w:lang w:val="lv-LV"/>
        </w:rPr>
        <w:t xml:space="preserve"> biroja pārstāvis: </w:t>
      </w:r>
      <w:proofErr w:type="spellStart"/>
      <w:r w:rsidRPr="0096056F">
        <w:rPr>
          <w:i/>
          <w:lang w:val="lv-LV"/>
        </w:rPr>
        <w:t>Tiesībsargs</w:t>
      </w:r>
      <w:proofErr w:type="spellEnd"/>
      <w:r w:rsidRPr="0096056F">
        <w:rPr>
          <w:i/>
          <w:lang w:val="lv-LV"/>
        </w:rPr>
        <w:t xml:space="preserve"> Juris Jansons</w:t>
      </w:r>
    </w:p>
    <w:p w:rsidR="009C090B" w:rsidRDefault="009C090B" w:rsidP="009C090B">
      <w:pPr>
        <w:ind w:left="1418" w:hanging="1418"/>
        <w:jc w:val="both"/>
        <w:rPr>
          <w:lang w:val="lv-LV"/>
        </w:rPr>
      </w:pPr>
    </w:p>
    <w:p w:rsidR="009C090B" w:rsidRPr="000D2EF7" w:rsidRDefault="009C090B" w:rsidP="00C95AA0">
      <w:pPr>
        <w:ind w:left="1418" w:hanging="1418"/>
        <w:jc w:val="both"/>
        <w:rPr>
          <w:b/>
          <w:lang w:val="lv-LV"/>
        </w:rPr>
      </w:pPr>
      <w:r w:rsidRPr="000D2EF7">
        <w:rPr>
          <w:lang w:val="lv-LV"/>
        </w:rPr>
        <w:t>13:10</w:t>
      </w:r>
      <w:r w:rsidRPr="000D2EF7">
        <w:rPr>
          <w:lang w:val="lv-LV"/>
        </w:rPr>
        <w:tab/>
      </w:r>
      <w:r w:rsidRPr="000D2EF7">
        <w:rPr>
          <w:b/>
          <w:lang w:val="lv-LV"/>
        </w:rPr>
        <w:tab/>
        <w:t>Bērnu līdzdalības novērtējums Latvijā- nacionālais ziņojums</w:t>
      </w:r>
    </w:p>
    <w:p w:rsidR="00C95AA0" w:rsidRPr="00712FF5" w:rsidRDefault="00C95AA0" w:rsidP="009C090B">
      <w:pPr>
        <w:ind w:left="1418"/>
        <w:jc w:val="both"/>
        <w:rPr>
          <w:i/>
          <w:lang w:val="lv-LV"/>
        </w:rPr>
      </w:pPr>
      <w:r w:rsidRPr="00712FF5">
        <w:rPr>
          <w:i/>
          <w:lang w:val="lv-LV"/>
        </w:rPr>
        <w:t>Pētījuma rezultātu prezentēšana par bērnu līdzdalības novērtējumu, kas veikts, izmantojot Eiropas Padomes metodoloģiju (Bērnu līdzdalības novērtēšanas rīku)</w:t>
      </w:r>
    </w:p>
    <w:p w:rsidR="00C95AA0" w:rsidRDefault="00C95AA0" w:rsidP="009C090B">
      <w:pPr>
        <w:ind w:left="1418"/>
        <w:jc w:val="both"/>
        <w:rPr>
          <w:lang w:val="lv-LV"/>
        </w:rPr>
      </w:pPr>
    </w:p>
    <w:p w:rsidR="009C090B" w:rsidRPr="000D2EF7" w:rsidRDefault="009C090B" w:rsidP="009C090B">
      <w:pPr>
        <w:ind w:left="1418"/>
        <w:jc w:val="both"/>
        <w:rPr>
          <w:lang w:val="lv-LV"/>
        </w:rPr>
      </w:pPr>
      <w:r w:rsidRPr="000D2EF7">
        <w:rPr>
          <w:lang w:val="lv-LV"/>
        </w:rPr>
        <w:t xml:space="preserve">Latvijas Bērnu labklājības tīkla </w:t>
      </w:r>
      <w:r>
        <w:rPr>
          <w:lang w:val="lv-LV"/>
        </w:rPr>
        <w:t>koordinatore</w:t>
      </w:r>
      <w:r w:rsidRPr="000D2EF7">
        <w:rPr>
          <w:lang w:val="lv-LV"/>
        </w:rPr>
        <w:t xml:space="preserve"> Daiga Eiduka  </w:t>
      </w:r>
    </w:p>
    <w:p w:rsidR="009C090B" w:rsidRPr="000D2EF7" w:rsidRDefault="009C090B" w:rsidP="009C090B">
      <w:pPr>
        <w:jc w:val="both"/>
        <w:rPr>
          <w:color w:val="FF0000"/>
          <w:lang w:val="lv-LV"/>
        </w:rPr>
      </w:pPr>
    </w:p>
    <w:p w:rsidR="009C090B" w:rsidRPr="000D2EF7" w:rsidRDefault="009C090B" w:rsidP="009C090B">
      <w:pPr>
        <w:jc w:val="both"/>
        <w:rPr>
          <w:lang w:val="lv-LV"/>
        </w:rPr>
      </w:pPr>
      <w:r w:rsidRPr="000D2EF7">
        <w:rPr>
          <w:lang w:val="lv-LV"/>
        </w:rPr>
        <w:t>14.20</w:t>
      </w:r>
      <w:r w:rsidRPr="000D2EF7">
        <w:rPr>
          <w:lang w:val="lv-LV"/>
        </w:rPr>
        <w:tab/>
      </w:r>
      <w:r w:rsidRPr="000D2EF7">
        <w:rPr>
          <w:lang w:val="lv-LV"/>
        </w:rPr>
        <w:tab/>
        <w:t>Kafijas pauze</w:t>
      </w:r>
    </w:p>
    <w:p w:rsidR="009C090B" w:rsidRPr="000D2EF7" w:rsidRDefault="009C090B" w:rsidP="009C090B">
      <w:pPr>
        <w:ind w:left="1418"/>
        <w:jc w:val="both"/>
        <w:rPr>
          <w:lang w:val="lv-LV"/>
        </w:rPr>
      </w:pPr>
    </w:p>
    <w:p w:rsidR="009C090B" w:rsidRPr="000D2EF7" w:rsidRDefault="009C090B" w:rsidP="009C090B">
      <w:pPr>
        <w:ind w:left="1418" w:hanging="1418"/>
        <w:jc w:val="both"/>
        <w:rPr>
          <w:b/>
          <w:lang w:val="lv-LV"/>
        </w:rPr>
      </w:pPr>
      <w:r w:rsidRPr="000D2EF7">
        <w:rPr>
          <w:lang w:val="lv-LV"/>
        </w:rPr>
        <w:t>14:40</w:t>
      </w:r>
      <w:r w:rsidRPr="000D2EF7">
        <w:rPr>
          <w:b/>
          <w:lang w:val="lv-LV"/>
        </w:rPr>
        <w:tab/>
        <w:t>Iespējamie risinājumi situācijas uzlabošanai</w:t>
      </w:r>
      <w:r>
        <w:rPr>
          <w:b/>
          <w:lang w:val="lv-LV"/>
        </w:rPr>
        <w:t xml:space="preserve"> </w:t>
      </w:r>
      <w:r w:rsidRPr="000D2EF7">
        <w:rPr>
          <w:b/>
          <w:lang w:val="lv-LV"/>
        </w:rPr>
        <w:t xml:space="preserve">- diskusijas </w:t>
      </w:r>
      <w:r>
        <w:rPr>
          <w:b/>
          <w:lang w:val="lv-LV"/>
        </w:rPr>
        <w:t xml:space="preserve">moderētās </w:t>
      </w:r>
      <w:r w:rsidRPr="000D2EF7">
        <w:rPr>
          <w:b/>
          <w:lang w:val="lv-LV"/>
        </w:rPr>
        <w:t>darba grupās.</w:t>
      </w:r>
    </w:p>
    <w:p w:rsidR="009C090B" w:rsidRPr="00712FF5" w:rsidRDefault="00E4527F" w:rsidP="00712FF5">
      <w:pPr>
        <w:ind w:left="1418"/>
        <w:jc w:val="both"/>
        <w:rPr>
          <w:i/>
          <w:lang w:val="lv-LV"/>
        </w:rPr>
      </w:pPr>
      <w:r w:rsidRPr="00712FF5">
        <w:rPr>
          <w:i/>
          <w:lang w:val="lv-LV"/>
        </w:rPr>
        <w:t>Kopīga diskusija par iespējamiem risinājumiem situācijas uzlabošanai attiecībā uz bērna tiesību izteikt viedokli nodrošināšanu</w:t>
      </w:r>
    </w:p>
    <w:p w:rsidR="005C35BC" w:rsidRDefault="005C35BC" w:rsidP="009C090B">
      <w:pPr>
        <w:ind w:left="1418" w:hanging="1418"/>
        <w:jc w:val="both"/>
        <w:rPr>
          <w:b/>
          <w:lang w:val="lv-LV"/>
        </w:rPr>
      </w:pPr>
    </w:p>
    <w:p w:rsidR="009C090B" w:rsidRPr="00DC2F13" w:rsidRDefault="009C090B" w:rsidP="009C090B">
      <w:pPr>
        <w:ind w:left="1418"/>
        <w:jc w:val="both"/>
        <w:rPr>
          <w:lang w:val="lv-LV"/>
        </w:rPr>
      </w:pPr>
      <w:r w:rsidRPr="00DC2F13">
        <w:rPr>
          <w:lang w:val="lv-LV"/>
        </w:rPr>
        <w:t>1.</w:t>
      </w:r>
      <w:r>
        <w:rPr>
          <w:lang w:val="lv-LV"/>
        </w:rPr>
        <w:t xml:space="preserve"> </w:t>
      </w:r>
      <w:r w:rsidRPr="00DC2F13">
        <w:rPr>
          <w:lang w:val="lv-LV"/>
        </w:rPr>
        <w:t xml:space="preserve">Bērnu līdzdalība skolā- skolēnu iespējas piedalīties mācību procesa, satura un skolas ikdienas </w:t>
      </w:r>
      <w:proofErr w:type="spellStart"/>
      <w:r w:rsidRPr="00DC2F13">
        <w:rPr>
          <w:lang w:val="lv-LV"/>
        </w:rPr>
        <w:t>līdzveidošanā</w:t>
      </w:r>
      <w:proofErr w:type="spellEnd"/>
      <w:r w:rsidR="006F19EE">
        <w:rPr>
          <w:lang w:val="lv-LV"/>
        </w:rPr>
        <w:t xml:space="preserve"> </w:t>
      </w:r>
    </w:p>
    <w:p w:rsidR="009C090B" w:rsidRPr="00DC2F13" w:rsidRDefault="00DE2435" w:rsidP="009C090B">
      <w:pPr>
        <w:ind w:left="1418"/>
        <w:jc w:val="both"/>
        <w:rPr>
          <w:lang w:val="lv-LV"/>
        </w:rPr>
      </w:pPr>
      <w:r>
        <w:rPr>
          <w:lang w:val="lv-LV"/>
        </w:rPr>
        <w:t>Īpaši aicināti pieteikties</w:t>
      </w:r>
      <w:r w:rsidR="009C090B">
        <w:rPr>
          <w:lang w:val="lv-LV"/>
        </w:rPr>
        <w:t xml:space="preserve">: </w:t>
      </w:r>
      <w:r w:rsidR="009C090B" w:rsidRPr="00DC2F13">
        <w:rPr>
          <w:i/>
          <w:lang w:val="lv-LV"/>
        </w:rPr>
        <w:t>izglītības politikas veidotāji un īstenotāji, skolas, izglītības jomas NVO.</w:t>
      </w:r>
    </w:p>
    <w:p w:rsidR="009C090B" w:rsidRPr="00DC2F13" w:rsidRDefault="009C090B" w:rsidP="009C090B">
      <w:pPr>
        <w:ind w:left="1418"/>
        <w:jc w:val="both"/>
        <w:rPr>
          <w:lang w:val="lv-LV"/>
        </w:rPr>
      </w:pPr>
    </w:p>
    <w:p w:rsidR="009C090B" w:rsidRPr="00DC2F13" w:rsidRDefault="009C090B" w:rsidP="009C090B">
      <w:pPr>
        <w:ind w:left="1418"/>
        <w:jc w:val="both"/>
        <w:rPr>
          <w:lang w:val="lv-LV"/>
        </w:rPr>
      </w:pPr>
      <w:r w:rsidRPr="00DC2F13">
        <w:rPr>
          <w:lang w:val="lv-LV"/>
        </w:rPr>
        <w:t>2.</w:t>
      </w:r>
      <w:r>
        <w:rPr>
          <w:lang w:val="lv-LV"/>
        </w:rPr>
        <w:t xml:space="preserve"> </w:t>
      </w:r>
      <w:r w:rsidRPr="00DC2F13">
        <w:rPr>
          <w:lang w:val="lv-LV"/>
        </w:rPr>
        <w:t>Bērns tieslietu sistēmā  - cik atbalstoša, saprotama un atbilstoša bērnam vajadzībām tā ir? (administratīvā, kriminālprocesa un civilprocesa ietvaros)</w:t>
      </w:r>
    </w:p>
    <w:p w:rsidR="009C090B" w:rsidRPr="00DC2F13" w:rsidRDefault="00DE2435" w:rsidP="009C090B">
      <w:pPr>
        <w:ind w:left="1418"/>
        <w:jc w:val="both"/>
        <w:rPr>
          <w:lang w:val="lv-LV"/>
        </w:rPr>
      </w:pPr>
      <w:r>
        <w:rPr>
          <w:lang w:val="lv-LV"/>
        </w:rPr>
        <w:t>Īpaši aicināti pieteikties</w:t>
      </w:r>
      <w:r w:rsidR="009C090B">
        <w:rPr>
          <w:lang w:val="lv-LV"/>
        </w:rPr>
        <w:t xml:space="preserve">: </w:t>
      </w:r>
      <w:r w:rsidR="009C090B" w:rsidRPr="00DC2F13">
        <w:rPr>
          <w:i/>
          <w:lang w:val="lv-LV"/>
        </w:rPr>
        <w:t>tieslietu un iekšlietu jomas pārstāvji, NVO</w:t>
      </w:r>
    </w:p>
    <w:p w:rsidR="009C090B" w:rsidRPr="00DC2F13" w:rsidRDefault="009C090B" w:rsidP="009C090B">
      <w:pPr>
        <w:ind w:left="1418"/>
        <w:jc w:val="both"/>
        <w:rPr>
          <w:lang w:val="lv-LV"/>
        </w:rPr>
      </w:pPr>
    </w:p>
    <w:p w:rsidR="009C090B" w:rsidRPr="00DC2F13" w:rsidRDefault="009C090B" w:rsidP="009C090B">
      <w:pPr>
        <w:ind w:left="1418"/>
        <w:jc w:val="both"/>
        <w:rPr>
          <w:lang w:val="lv-LV"/>
        </w:rPr>
      </w:pPr>
      <w:r w:rsidRPr="00DC2F13">
        <w:rPr>
          <w:lang w:val="lv-LV"/>
        </w:rPr>
        <w:t>3.</w:t>
      </w:r>
      <w:r>
        <w:rPr>
          <w:lang w:val="lv-LV"/>
        </w:rPr>
        <w:t xml:space="preserve"> </w:t>
      </w:r>
      <w:r w:rsidRPr="00DC2F13">
        <w:rPr>
          <w:lang w:val="lv-LV"/>
        </w:rPr>
        <w:t xml:space="preserve">Bērns kā pašvaldību pakalpojumu (sociālajā, izglītības, sporta, kultūras, veselības u.c. jomās) </w:t>
      </w:r>
      <w:r w:rsidR="00F32DAD">
        <w:rPr>
          <w:lang w:val="lv-LV"/>
        </w:rPr>
        <w:t>lietotājs</w:t>
      </w:r>
      <w:r w:rsidRPr="00DC2F13">
        <w:rPr>
          <w:lang w:val="lv-LV"/>
        </w:rPr>
        <w:t xml:space="preserve"> -  atgriezeniskās saiknes nodrošināšana.</w:t>
      </w:r>
    </w:p>
    <w:p w:rsidR="009C090B" w:rsidRPr="00DC2F13" w:rsidRDefault="00DE2435" w:rsidP="009C090B">
      <w:pPr>
        <w:ind w:left="1418"/>
        <w:jc w:val="both"/>
        <w:rPr>
          <w:i/>
          <w:lang w:val="lv-LV"/>
        </w:rPr>
      </w:pPr>
      <w:r>
        <w:rPr>
          <w:lang w:val="lv-LV"/>
        </w:rPr>
        <w:t>Īpaši aicināti pieteikties</w:t>
      </w:r>
      <w:r w:rsidR="009C090B" w:rsidRPr="00DC2F13">
        <w:rPr>
          <w:lang w:val="lv-LV"/>
        </w:rPr>
        <w:t xml:space="preserve">:  </w:t>
      </w:r>
      <w:r w:rsidR="009C090B" w:rsidRPr="00DC2F13">
        <w:rPr>
          <w:i/>
          <w:lang w:val="lv-LV"/>
        </w:rPr>
        <w:t>pašvaldību pārstāvji, NVO</w:t>
      </w:r>
    </w:p>
    <w:p w:rsidR="009C090B" w:rsidRPr="00EE788B" w:rsidRDefault="009C090B" w:rsidP="009C090B">
      <w:pPr>
        <w:ind w:left="1440"/>
        <w:jc w:val="both"/>
        <w:rPr>
          <w:lang w:val="lv-LV"/>
        </w:rPr>
      </w:pPr>
    </w:p>
    <w:p w:rsidR="009C090B" w:rsidRPr="00EE788B" w:rsidRDefault="009C090B" w:rsidP="009C090B">
      <w:pPr>
        <w:ind w:left="1440"/>
        <w:jc w:val="both"/>
        <w:rPr>
          <w:lang w:val="lv-LV"/>
        </w:rPr>
      </w:pPr>
      <w:r w:rsidRPr="00EE788B">
        <w:rPr>
          <w:lang w:val="lv-LV"/>
        </w:rPr>
        <w:t>4.</w:t>
      </w:r>
      <w:r>
        <w:rPr>
          <w:lang w:val="lv-LV"/>
        </w:rPr>
        <w:t xml:space="preserve"> </w:t>
      </w:r>
      <w:r w:rsidRPr="00EE788B">
        <w:rPr>
          <w:lang w:val="lv-LV"/>
        </w:rPr>
        <w:t>Bērnu/jauniešu darba grupa par nacionālo ziņojumu kopumā</w:t>
      </w:r>
      <w:r>
        <w:rPr>
          <w:lang w:val="lv-LV"/>
        </w:rPr>
        <w:t>.</w:t>
      </w:r>
    </w:p>
    <w:p w:rsidR="009C090B" w:rsidRPr="00DC2F13" w:rsidRDefault="009C090B" w:rsidP="009C090B">
      <w:pPr>
        <w:ind w:left="1440"/>
        <w:jc w:val="both"/>
        <w:rPr>
          <w:i/>
          <w:lang w:val="lv-LV"/>
        </w:rPr>
      </w:pPr>
      <w:r>
        <w:rPr>
          <w:lang w:val="lv-LV"/>
        </w:rPr>
        <w:t xml:space="preserve">Dalībnieki: </w:t>
      </w:r>
      <w:r w:rsidRPr="00EE788B">
        <w:rPr>
          <w:lang w:val="lv-LV"/>
        </w:rPr>
        <w:t xml:space="preserve"> </w:t>
      </w:r>
      <w:r w:rsidRPr="00DC2F13">
        <w:rPr>
          <w:i/>
          <w:lang w:val="lv-LV"/>
        </w:rPr>
        <w:t>jaunieši vecumā no 13 – 17.gadiem</w:t>
      </w:r>
    </w:p>
    <w:p w:rsidR="009C090B" w:rsidRPr="000D2EF7" w:rsidRDefault="009C090B" w:rsidP="009C090B">
      <w:pPr>
        <w:ind w:left="1418" w:hanging="1418"/>
        <w:jc w:val="both"/>
        <w:rPr>
          <w:lang w:val="lv-LV"/>
        </w:rPr>
      </w:pPr>
    </w:p>
    <w:p w:rsidR="009C090B" w:rsidRPr="000D2EF7" w:rsidRDefault="009C090B" w:rsidP="009C090B">
      <w:pPr>
        <w:jc w:val="both"/>
        <w:rPr>
          <w:lang w:val="lv-LV"/>
        </w:rPr>
      </w:pPr>
    </w:p>
    <w:p w:rsidR="009C090B" w:rsidRPr="000D2EF7" w:rsidRDefault="009C090B" w:rsidP="009C090B">
      <w:pPr>
        <w:ind w:left="1418" w:hanging="1418"/>
        <w:jc w:val="both"/>
        <w:rPr>
          <w:lang w:val="lv-LV"/>
        </w:rPr>
      </w:pPr>
      <w:r w:rsidRPr="000D2EF7">
        <w:rPr>
          <w:lang w:val="lv-LV"/>
        </w:rPr>
        <w:t xml:space="preserve">16.10  </w:t>
      </w:r>
      <w:r w:rsidRPr="000D2EF7">
        <w:rPr>
          <w:lang w:val="lv-LV"/>
        </w:rPr>
        <w:tab/>
        <w:t>Kafijas pauze</w:t>
      </w:r>
    </w:p>
    <w:p w:rsidR="009C090B" w:rsidRPr="000D2EF7" w:rsidRDefault="009C090B" w:rsidP="009C090B">
      <w:pPr>
        <w:ind w:left="1418"/>
        <w:jc w:val="both"/>
        <w:rPr>
          <w:lang w:val="lv-LV"/>
        </w:rPr>
      </w:pPr>
    </w:p>
    <w:p w:rsidR="009C090B" w:rsidRPr="000D2EF7" w:rsidRDefault="009C090B" w:rsidP="009C090B">
      <w:pPr>
        <w:jc w:val="both"/>
        <w:rPr>
          <w:lang w:val="lv-LV"/>
        </w:rPr>
      </w:pPr>
      <w:r w:rsidRPr="000D2EF7">
        <w:rPr>
          <w:lang w:val="lv-LV"/>
        </w:rPr>
        <w:t>16:30</w:t>
      </w:r>
      <w:r w:rsidRPr="000D2EF7">
        <w:rPr>
          <w:b/>
          <w:lang w:val="lv-LV"/>
        </w:rPr>
        <w:tab/>
      </w:r>
      <w:r w:rsidRPr="000D2EF7">
        <w:rPr>
          <w:b/>
          <w:lang w:val="lv-LV"/>
        </w:rPr>
        <w:tab/>
        <w:t>Rezultāti no darba grupu diskusijām</w:t>
      </w:r>
      <w:r w:rsidR="00D32847">
        <w:rPr>
          <w:b/>
          <w:lang w:val="lv-LV"/>
        </w:rPr>
        <w:t>, jautājumi un atbildes</w:t>
      </w:r>
    </w:p>
    <w:p w:rsidR="009C090B" w:rsidRPr="000D2EF7" w:rsidRDefault="009C090B" w:rsidP="009C090B">
      <w:pPr>
        <w:pStyle w:val="ListParagraph"/>
        <w:ind w:left="1418"/>
        <w:rPr>
          <w:i/>
          <w:sz w:val="24"/>
          <w:szCs w:val="24"/>
          <w:lang w:val="lv-LV"/>
        </w:rPr>
      </w:pPr>
    </w:p>
    <w:p w:rsidR="009C090B" w:rsidRPr="000D2EF7" w:rsidRDefault="009C090B" w:rsidP="009C090B">
      <w:pPr>
        <w:jc w:val="both"/>
        <w:rPr>
          <w:b/>
          <w:lang w:val="lv-LV"/>
        </w:rPr>
      </w:pPr>
      <w:r w:rsidRPr="000D2EF7">
        <w:rPr>
          <w:bCs/>
          <w:lang w:val="lv-LV"/>
        </w:rPr>
        <w:t xml:space="preserve">17.00 </w:t>
      </w:r>
      <w:r w:rsidRPr="000D2EF7">
        <w:rPr>
          <w:bCs/>
          <w:lang w:val="lv-LV"/>
        </w:rPr>
        <w:tab/>
      </w:r>
      <w:r w:rsidRPr="000D2EF7">
        <w:rPr>
          <w:bCs/>
          <w:lang w:val="lv-LV"/>
        </w:rPr>
        <w:tab/>
      </w:r>
      <w:r w:rsidRPr="000D2EF7">
        <w:rPr>
          <w:b/>
          <w:lang w:val="lv-LV"/>
        </w:rPr>
        <w:t>Semināra noslēgums</w:t>
      </w:r>
    </w:p>
    <w:p w:rsidR="00A44949" w:rsidRPr="00A44949" w:rsidRDefault="00A44949">
      <w:pPr>
        <w:pStyle w:val="BodyText"/>
        <w:spacing w:before="11"/>
        <w:rPr>
          <w:rFonts w:asciiTheme="majorHAnsi" w:hAnsiTheme="majorHAnsi"/>
          <w:color w:val="17365D" w:themeColor="text2" w:themeShade="BF"/>
          <w:sz w:val="26"/>
          <w:lang w:val="lv-LV"/>
        </w:rPr>
      </w:pPr>
    </w:p>
    <w:sectPr w:rsidR="00A44949" w:rsidRPr="00A44949">
      <w:type w:val="continuous"/>
      <w:pgSz w:w="11900" w:h="16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CD248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BBDA"/>
      </v:shape>
    </w:pict>
  </w:numPicBullet>
  <w:abstractNum w:abstractNumId="0" w15:restartNumberingAfterBreak="0">
    <w:nsid w:val="11441D39"/>
    <w:multiLevelType w:val="hybridMultilevel"/>
    <w:tmpl w:val="B55AE674"/>
    <w:lvl w:ilvl="0" w:tplc="7646BFF4">
      <w:numFmt w:val="bullet"/>
      <w:lvlText w:val="–"/>
      <w:lvlJc w:val="left"/>
      <w:pPr>
        <w:ind w:left="836" w:hanging="360"/>
      </w:pPr>
      <w:rPr>
        <w:rFonts w:hint="default"/>
        <w:w w:val="111"/>
      </w:rPr>
    </w:lvl>
    <w:lvl w:ilvl="1" w:tplc="A456F95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494A9B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5708638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5F6264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92A83B4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4AE6DB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C9FE938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1C286BB4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23FA59E3"/>
    <w:multiLevelType w:val="hybridMultilevel"/>
    <w:tmpl w:val="27601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0556"/>
    <w:multiLevelType w:val="hybridMultilevel"/>
    <w:tmpl w:val="E384DCA4"/>
    <w:lvl w:ilvl="0" w:tplc="04260007">
      <w:start w:val="1"/>
      <w:numFmt w:val="bullet"/>
      <w:lvlText w:val=""/>
      <w:lvlPicBulletId w:val="0"/>
      <w:lvlJc w:val="left"/>
      <w:pPr>
        <w:ind w:left="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2"/>
    <w:rsid w:val="000619C2"/>
    <w:rsid w:val="00065734"/>
    <w:rsid w:val="000A218C"/>
    <w:rsid w:val="000F408E"/>
    <w:rsid w:val="00195FC3"/>
    <w:rsid w:val="001A5D1E"/>
    <w:rsid w:val="002350E5"/>
    <w:rsid w:val="002716F9"/>
    <w:rsid w:val="00290DDB"/>
    <w:rsid w:val="00337CC5"/>
    <w:rsid w:val="003D0CA3"/>
    <w:rsid w:val="004556EE"/>
    <w:rsid w:val="005B0DF5"/>
    <w:rsid w:val="005C35BC"/>
    <w:rsid w:val="00615D06"/>
    <w:rsid w:val="006D27A9"/>
    <w:rsid w:val="006F19EE"/>
    <w:rsid w:val="00712FF5"/>
    <w:rsid w:val="007504FA"/>
    <w:rsid w:val="00844D79"/>
    <w:rsid w:val="0096056F"/>
    <w:rsid w:val="009C090B"/>
    <w:rsid w:val="00A44949"/>
    <w:rsid w:val="00AB56EC"/>
    <w:rsid w:val="00AC6784"/>
    <w:rsid w:val="00B20F40"/>
    <w:rsid w:val="00C95AA0"/>
    <w:rsid w:val="00CD47FD"/>
    <w:rsid w:val="00D32847"/>
    <w:rsid w:val="00DE2435"/>
    <w:rsid w:val="00E05377"/>
    <w:rsid w:val="00E4527F"/>
    <w:rsid w:val="00F32DAD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9647A-88CF-4D9A-BA42-F4C099E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9"/>
      <w:ind w:left="115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44"/>
      <w:ind w:left="836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11</vt:i4>
      </vt:variant>
    </vt:vector>
  </HeadingPairs>
  <TitlesOfParts>
    <vt:vector size="13" baseType="lpstr">
      <vt:lpstr/>
      <vt:lpstr/>
      <vt:lpstr/>
      <vt:lpstr>Labklājības ministrijas sadarbībā ar Tiesībsarga biroju, biedrību “Latvijas Bērn</vt:lpstr>
      <vt:lpstr/>
      <vt:lpstr/>
      <vt:lpstr>„Bērnu  līdzdalības novērtējums Latvijā – tiesiskais regulējums un prakse bērnam</vt:lpstr>
      <vt:lpstr/>
      <vt:lpstr/>
      <vt:lpstr/>
      <vt:lpstr/>
      <vt:lpstr/>
      <vt:lpstr>Norises vieta: Tiesībsarga birojs, Baznīcas iela 25, Rīga, 4.stāvs, konferenču t</vt:lpstr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IvitaM</cp:lastModifiedBy>
  <cp:revision>2</cp:revision>
  <dcterms:created xsi:type="dcterms:W3CDTF">2017-12-06T13:45:00Z</dcterms:created>
  <dcterms:modified xsi:type="dcterms:W3CDTF">2017-12-06T13:45:00Z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2017-08-14T00:00:00Z</vt:filetime>
  </property>
</Properties>
</file>